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0A991" w14:textId="77777777" w:rsidR="00BA2BB5" w:rsidRPr="00DE46CB" w:rsidRDefault="00BA2BB5" w:rsidP="00BA2BB5">
      <w:pPr>
        <w:spacing w:after="0"/>
        <w:jc w:val="center"/>
        <w:rPr>
          <w:rFonts w:cstheme="minorHAnsi"/>
          <w:b/>
          <w:bCs/>
          <w:sz w:val="28"/>
        </w:rPr>
      </w:pPr>
      <w:r w:rsidRPr="00DE46CB">
        <w:rPr>
          <w:rFonts w:cstheme="minorHAnsi"/>
          <w:b/>
          <w:bCs/>
          <w:sz w:val="28"/>
        </w:rPr>
        <w:t>REGLAMENTO Y BASES</w:t>
      </w:r>
    </w:p>
    <w:p w14:paraId="7525F444" w14:textId="05CBB29B" w:rsidR="00BA2BB5" w:rsidRPr="00DE46CB" w:rsidRDefault="00BA2BB5" w:rsidP="00BA2BB5">
      <w:pPr>
        <w:spacing w:after="0"/>
        <w:jc w:val="center"/>
        <w:rPr>
          <w:rFonts w:cstheme="minorHAnsi"/>
          <w:b/>
          <w:bCs/>
          <w:sz w:val="28"/>
        </w:rPr>
      </w:pPr>
      <w:r w:rsidRPr="00DE46CB">
        <w:rPr>
          <w:rFonts w:cstheme="minorHAnsi"/>
          <w:b/>
          <w:bCs/>
          <w:sz w:val="28"/>
        </w:rPr>
        <w:t>CONCURSO DE CUECA “LA CHABELITA”</w:t>
      </w:r>
      <w:r w:rsidR="00DE46CB">
        <w:rPr>
          <w:rFonts w:cstheme="minorHAnsi"/>
          <w:b/>
          <w:bCs/>
          <w:sz w:val="28"/>
        </w:rPr>
        <w:t xml:space="preserve"> AÑO 202</w:t>
      </w:r>
      <w:r w:rsidR="00EC43ED">
        <w:rPr>
          <w:rFonts w:cstheme="minorHAnsi"/>
          <w:b/>
          <w:bCs/>
          <w:sz w:val="28"/>
        </w:rPr>
        <w:t>6</w:t>
      </w:r>
    </w:p>
    <w:p w14:paraId="4C18D7AD" w14:textId="77777777" w:rsidR="00BA2BB5" w:rsidRPr="00DE46CB" w:rsidRDefault="00BA2BB5" w:rsidP="00BA2BB5">
      <w:pPr>
        <w:jc w:val="both"/>
        <w:rPr>
          <w:rFonts w:cstheme="minorHAnsi"/>
          <w:b/>
          <w:bCs/>
          <w:sz w:val="24"/>
          <w:szCs w:val="24"/>
        </w:rPr>
      </w:pPr>
    </w:p>
    <w:p w14:paraId="7016F52A" w14:textId="21271191" w:rsidR="00BA2BB5" w:rsidRPr="00DE46CB" w:rsidRDefault="00BA2BB5" w:rsidP="00DE46CB">
      <w:pPr>
        <w:pStyle w:val="Prrafodelista"/>
        <w:numPr>
          <w:ilvl w:val="0"/>
          <w:numId w:val="9"/>
        </w:numPr>
        <w:ind w:left="567"/>
        <w:jc w:val="both"/>
        <w:rPr>
          <w:rFonts w:cstheme="minorHAnsi"/>
          <w:sz w:val="24"/>
          <w:szCs w:val="24"/>
        </w:rPr>
      </w:pPr>
      <w:r w:rsidRPr="00DE46CB">
        <w:rPr>
          <w:rFonts w:cstheme="minorHAnsi"/>
          <w:b/>
          <w:bCs/>
          <w:sz w:val="24"/>
          <w:szCs w:val="24"/>
        </w:rPr>
        <w:t>Generalidades:</w:t>
      </w:r>
      <w:r w:rsidRPr="00DE46CB">
        <w:rPr>
          <w:rFonts w:cstheme="minorHAnsi"/>
          <w:sz w:val="24"/>
          <w:szCs w:val="24"/>
        </w:rPr>
        <w:t xml:space="preserve"> La Ilustre Municipalidad de Yungay, tiene el agrado de invitar a la comunidad en general, a participar en el Concurso de Cueca de Fiestas Patrias “LA CHABELITA”, a realizarse en nuestra ciudad el día 18 de </w:t>
      </w:r>
      <w:r w:rsidR="00E2454C">
        <w:rPr>
          <w:rFonts w:cstheme="minorHAnsi"/>
          <w:sz w:val="24"/>
          <w:szCs w:val="24"/>
        </w:rPr>
        <w:t xml:space="preserve">septiembre del </w:t>
      </w:r>
      <w:r w:rsidR="00EC43ED">
        <w:rPr>
          <w:rFonts w:cstheme="minorHAnsi"/>
          <w:sz w:val="24"/>
          <w:szCs w:val="24"/>
        </w:rPr>
        <w:t>2026</w:t>
      </w:r>
      <w:r w:rsidR="00E2454C">
        <w:rPr>
          <w:rFonts w:cstheme="minorHAnsi"/>
          <w:sz w:val="24"/>
          <w:szCs w:val="24"/>
        </w:rPr>
        <w:t xml:space="preserve"> desde las 18</w:t>
      </w:r>
      <w:r w:rsidRPr="00DE46CB">
        <w:rPr>
          <w:rFonts w:cstheme="minorHAnsi"/>
          <w:sz w:val="24"/>
          <w:szCs w:val="24"/>
        </w:rPr>
        <w:t xml:space="preserve">:00 </w:t>
      </w:r>
      <w:proofErr w:type="spellStart"/>
      <w:r w:rsidRPr="00DE46CB">
        <w:rPr>
          <w:rFonts w:cstheme="minorHAnsi"/>
          <w:sz w:val="24"/>
          <w:szCs w:val="24"/>
        </w:rPr>
        <w:t>hrs</w:t>
      </w:r>
      <w:proofErr w:type="spellEnd"/>
      <w:r w:rsidRPr="00DE46CB">
        <w:rPr>
          <w:rFonts w:cstheme="minorHAnsi"/>
          <w:sz w:val="24"/>
          <w:szCs w:val="24"/>
        </w:rPr>
        <w:t>. en el salón Multiuso</w:t>
      </w:r>
      <w:r w:rsidR="00311CF3">
        <w:rPr>
          <w:rFonts w:cstheme="minorHAnsi"/>
          <w:sz w:val="24"/>
          <w:szCs w:val="24"/>
        </w:rPr>
        <w:t>s</w:t>
      </w:r>
      <w:r w:rsidRPr="00DE46CB">
        <w:rPr>
          <w:rFonts w:cstheme="minorHAnsi"/>
          <w:sz w:val="24"/>
          <w:szCs w:val="24"/>
        </w:rPr>
        <w:t xml:space="preserve">, ubicado en calle Prat </w:t>
      </w:r>
      <w:proofErr w:type="spellStart"/>
      <w:r w:rsidRPr="00DE46CB">
        <w:rPr>
          <w:rFonts w:cstheme="minorHAnsi"/>
          <w:sz w:val="24"/>
          <w:szCs w:val="24"/>
        </w:rPr>
        <w:t>N°</w:t>
      </w:r>
      <w:proofErr w:type="spellEnd"/>
      <w:r w:rsidRPr="00DE46CB">
        <w:rPr>
          <w:rFonts w:cstheme="minorHAnsi"/>
          <w:sz w:val="24"/>
          <w:szCs w:val="24"/>
        </w:rPr>
        <w:t xml:space="preserve"> 357. </w:t>
      </w:r>
    </w:p>
    <w:p w14:paraId="20DF5C50" w14:textId="77777777" w:rsidR="00DE46CB" w:rsidRPr="00DE46CB" w:rsidRDefault="00DE46CB" w:rsidP="00DE46CB">
      <w:pPr>
        <w:pStyle w:val="Prrafodelista"/>
        <w:ind w:left="426"/>
        <w:jc w:val="both"/>
        <w:rPr>
          <w:rFonts w:cstheme="minorHAnsi"/>
          <w:sz w:val="24"/>
          <w:szCs w:val="24"/>
        </w:rPr>
      </w:pPr>
    </w:p>
    <w:p w14:paraId="04885881" w14:textId="091CCF11" w:rsidR="00BA2BB5" w:rsidRPr="00DE46CB" w:rsidRDefault="00BA2BB5" w:rsidP="00DB1FE3">
      <w:pPr>
        <w:pStyle w:val="Prrafodelista"/>
        <w:numPr>
          <w:ilvl w:val="0"/>
          <w:numId w:val="9"/>
        </w:numPr>
        <w:ind w:left="567"/>
        <w:jc w:val="both"/>
        <w:rPr>
          <w:rFonts w:cstheme="minorHAnsi"/>
          <w:sz w:val="24"/>
          <w:szCs w:val="24"/>
        </w:rPr>
      </w:pPr>
      <w:r w:rsidRPr="00DE46CB">
        <w:rPr>
          <w:rFonts w:cstheme="minorHAnsi"/>
          <w:b/>
          <w:bCs/>
          <w:sz w:val="24"/>
          <w:szCs w:val="24"/>
        </w:rPr>
        <w:t xml:space="preserve">Proceso de inscripción: </w:t>
      </w:r>
      <w:r w:rsidRPr="00DE46CB">
        <w:rPr>
          <w:rFonts w:cstheme="minorHAnsi"/>
          <w:sz w:val="24"/>
          <w:szCs w:val="24"/>
        </w:rPr>
        <w:t xml:space="preserve">Las inscripciones podrán realizarse </w:t>
      </w:r>
      <w:r w:rsidR="00DB1FE3">
        <w:rPr>
          <w:rFonts w:cstheme="minorHAnsi"/>
          <w:b/>
          <w:bCs/>
          <w:sz w:val="24"/>
          <w:szCs w:val="24"/>
        </w:rPr>
        <w:t>p</w:t>
      </w:r>
      <w:r w:rsidR="00DE46CB" w:rsidRPr="00DE46CB">
        <w:rPr>
          <w:rFonts w:cstheme="minorHAnsi"/>
          <w:b/>
          <w:bCs/>
          <w:sz w:val="24"/>
          <w:szCs w:val="24"/>
        </w:rPr>
        <w:t>resencialmente</w:t>
      </w:r>
      <w:r w:rsidRPr="00DE46CB">
        <w:rPr>
          <w:rFonts w:cstheme="minorHAnsi"/>
          <w:sz w:val="24"/>
          <w:szCs w:val="24"/>
        </w:rPr>
        <w:t xml:space="preserve"> el día </w:t>
      </w:r>
      <w:r w:rsidRPr="00DE46CB">
        <w:rPr>
          <w:rFonts w:cstheme="minorHAnsi"/>
          <w:sz w:val="24"/>
          <w:szCs w:val="24"/>
          <w:u w:val="single"/>
        </w:rPr>
        <w:t xml:space="preserve">18 de septiembre </w:t>
      </w:r>
      <w:r w:rsidR="00311CF3">
        <w:rPr>
          <w:rFonts w:cstheme="minorHAnsi"/>
          <w:sz w:val="24"/>
          <w:szCs w:val="24"/>
          <w:u w:val="single"/>
        </w:rPr>
        <w:t>desde</w:t>
      </w:r>
      <w:r w:rsidRPr="00DE46CB">
        <w:rPr>
          <w:rFonts w:cstheme="minorHAnsi"/>
          <w:sz w:val="24"/>
          <w:szCs w:val="24"/>
          <w:u w:val="single"/>
        </w:rPr>
        <w:t xml:space="preserve"> las 1</w:t>
      </w:r>
      <w:r w:rsidR="00E2454C">
        <w:rPr>
          <w:rFonts w:cstheme="minorHAnsi"/>
          <w:sz w:val="24"/>
          <w:szCs w:val="24"/>
          <w:u w:val="single"/>
        </w:rPr>
        <w:t>7</w:t>
      </w:r>
      <w:r w:rsidRPr="00DE46CB">
        <w:rPr>
          <w:rFonts w:cstheme="minorHAnsi"/>
          <w:sz w:val="24"/>
          <w:szCs w:val="24"/>
          <w:u w:val="single"/>
        </w:rPr>
        <w:t xml:space="preserve">:00 </w:t>
      </w:r>
      <w:proofErr w:type="spellStart"/>
      <w:r w:rsidRPr="00DE46CB">
        <w:rPr>
          <w:rFonts w:cstheme="minorHAnsi"/>
          <w:sz w:val="24"/>
          <w:szCs w:val="24"/>
          <w:u w:val="single"/>
        </w:rPr>
        <w:t>hs</w:t>
      </w:r>
      <w:proofErr w:type="spellEnd"/>
      <w:r w:rsidRPr="00DE46CB">
        <w:rPr>
          <w:rFonts w:cstheme="minorHAnsi"/>
          <w:sz w:val="24"/>
          <w:szCs w:val="24"/>
        </w:rPr>
        <w:t xml:space="preserve">. en el hall de acceso del salón multiusos, donde se indicará nombre, dirección, teléfono y edad. Deberá exhibir su cédula de identidad. </w:t>
      </w:r>
    </w:p>
    <w:p w14:paraId="00DFABEB" w14:textId="77777777" w:rsidR="00DE46CB" w:rsidRPr="00DE46CB" w:rsidRDefault="00DE46CB" w:rsidP="00DE46CB">
      <w:pPr>
        <w:pStyle w:val="Prrafodelista"/>
        <w:jc w:val="both"/>
        <w:rPr>
          <w:rFonts w:cstheme="minorHAnsi"/>
          <w:sz w:val="24"/>
          <w:szCs w:val="24"/>
        </w:rPr>
      </w:pPr>
    </w:p>
    <w:p w14:paraId="145CB906" w14:textId="3468AF97" w:rsidR="00BA2BB5" w:rsidRPr="00DE46CB" w:rsidRDefault="00BA2BB5" w:rsidP="00BA2BB5">
      <w:pPr>
        <w:pStyle w:val="Prrafodelista"/>
        <w:ind w:left="0"/>
        <w:jc w:val="both"/>
        <w:rPr>
          <w:rFonts w:cstheme="minorHAnsi"/>
          <w:sz w:val="24"/>
          <w:szCs w:val="24"/>
        </w:rPr>
      </w:pPr>
      <w:r w:rsidRPr="00DE46CB">
        <w:rPr>
          <w:rFonts w:cstheme="minorHAnsi"/>
          <w:sz w:val="24"/>
          <w:szCs w:val="24"/>
        </w:rPr>
        <w:t xml:space="preserve">Las inscripciones en categorías </w:t>
      </w:r>
      <w:r w:rsidR="007438CA">
        <w:rPr>
          <w:rFonts w:cstheme="minorHAnsi"/>
          <w:i/>
          <w:iCs/>
          <w:sz w:val="24"/>
          <w:szCs w:val="24"/>
        </w:rPr>
        <w:t>infantiles,</w:t>
      </w:r>
      <w:r w:rsidRPr="00DE46CB">
        <w:rPr>
          <w:rFonts w:cstheme="minorHAnsi"/>
          <w:i/>
          <w:iCs/>
          <w:sz w:val="24"/>
          <w:szCs w:val="24"/>
        </w:rPr>
        <w:t xml:space="preserve"> adolescentes </w:t>
      </w:r>
      <w:r w:rsidR="007438CA">
        <w:rPr>
          <w:rFonts w:cstheme="minorHAnsi"/>
          <w:i/>
          <w:iCs/>
          <w:sz w:val="24"/>
          <w:szCs w:val="24"/>
        </w:rPr>
        <w:t xml:space="preserve">y juvenil </w:t>
      </w:r>
      <w:r w:rsidRPr="00DE46CB">
        <w:rPr>
          <w:rFonts w:cstheme="minorHAnsi"/>
          <w:sz w:val="24"/>
          <w:szCs w:val="24"/>
        </w:rPr>
        <w:t>(menores de edad), deben ser respaldadas por sus padres o parientes directos, a través de declaración jurada simple (que será entregada por la organización el día del concurso).</w:t>
      </w:r>
    </w:p>
    <w:p w14:paraId="4432E954" w14:textId="77777777" w:rsidR="00BA2BB5" w:rsidRPr="00DE46CB" w:rsidRDefault="00BA2BB5" w:rsidP="00BA2BB5">
      <w:pPr>
        <w:pStyle w:val="Prrafodelista"/>
        <w:ind w:left="0"/>
        <w:jc w:val="both"/>
        <w:rPr>
          <w:rFonts w:cstheme="minorHAnsi"/>
          <w:sz w:val="24"/>
          <w:szCs w:val="24"/>
        </w:rPr>
      </w:pPr>
    </w:p>
    <w:p w14:paraId="702E26A9" w14:textId="77777777" w:rsidR="00BA2BB5" w:rsidRPr="00DE46CB" w:rsidRDefault="00BA2BB5" w:rsidP="00DE46CB">
      <w:pPr>
        <w:pStyle w:val="Prrafodelista"/>
        <w:numPr>
          <w:ilvl w:val="0"/>
          <w:numId w:val="9"/>
        </w:numPr>
        <w:ind w:left="567"/>
        <w:jc w:val="both"/>
        <w:rPr>
          <w:rFonts w:cstheme="minorHAnsi"/>
          <w:sz w:val="24"/>
          <w:szCs w:val="24"/>
        </w:rPr>
      </w:pPr>
      <w:r w:rsidRPr="00DE46CB">
        <w:rPr>
          <w:rFonts w:cstheme="minorHAnsi"/>
          <w:b/>
          <w:bCs/>
          <w:sz w:val="24"/>
          <w:szCs w:val="24"/>
        </w:rPr>
        <w:t xml:space="preserve">Participantes: </w:t>
      </w:r>
      <w:r w:rsidRPr="00DE46CB">
        <w:rPr>
          <w:rFonts w:cstheme="minorHAnsi"/>
          <w:sz w:val="24"/>
          <w:szCs w:val="24"/>
        </w:rPr>
        <w:t xml:space="preserve">Podrán participar niños, jóvenes, adultos y adulto mayor, según las siguientes categorías: </w:t>
      </w:r>
    </w:p>
    <w:tbl>
      <w:tblPr>
        <w:tblStyle w:val="Tablaconcuadrcula"/>
        <w:tblW w:w="0" w:type="auto"/>
        <w:tblInd w:w="539" w:type="dxa"/>
        <w:tblLook w:val="04A0" w:firstRow="1" w:lastRow="0" w:firstColumn="1" w:lastColumn="0" w:noHBand="0" w:noVBand="1"/>
      </w:tblPr>
      <w:tblGrid>
        <w:gridCol w:w="1418"/>
        <w:gridCol w:w="1058"/>
        <w:gridCol w:w="1792"/>
        <w:gridCol w:w="1792"/>
        <w:gridCol w:w="1792"/>
      </w:tblGrid>
      <w:tr w:rsidR="00BA2BB5" w:rsidRPr="00EF66FB" w14:paraId="444E492E" w14:textId="77777777" w:rsidTr="003306D5">
        <w:tc>
          <w:tcPr>
            <w:tcW w:w="1418" w:type="dxa"/>
          </w:tcPr>
          <w:p w14:paraId="358E17DB" w14:textId="77777777" w:rsidR="00BA2BB5" w:rsidRPr="00C46324" w:rsidRDefault="00BA2BB5" w:rsidP="00DB1FE3">
            <w:pPr>
              <w:pStyle w:val="Prrafodelista"/>
              <w:ind w:left="0"/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C4632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Categorías</w:t>
            </w:r>
          </w:p>
        </w:tc>
        <w:tc>
          <w:tcPr>
            <w:tcW w:w="1058" w:type="dxa"/>
          </w:tcPr>
          <w:p w14:paraId="27360D25" w14:textId="77777777" w:rsidR="00BA2BB5" w:rsidRPr="00C46324" w:rsidRDefault="00BA2BB5" w:rsidP="00DB1FE3">
            <w:pPr>
              <w:pStyle w:val="Prrafodelista"/>
              <w:ind w:left="0"/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C4632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Edad</w:t>
            </w:r>
          </w:p>
        </w:tc>
        <w:tc>
          <w:tcPr>
            <w:tcW w:w="1792" w:type="dxa"/>
          </w:tcPr>
          <w:p w14:paraId="5FA2FD16" w14:textId="77777777" w:rsidR="00BA2BB5" w:rsidRPr="00C46324" w:rsidRDefault="00BA2BB5" w:rsidP="00DB1FE3">
            <w:pPr>
              <w:pStyle w:val="Prrafodelista"/>
              <w:ind w:left="0"/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C4632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1° Lugar</w:t>
            </w:r>
          </w:p>
        </w:tc>
        <w:tc>
          <w:tcPr>
            <w:tcW w:w="1792" w:type="dxa"/>
          </w:tcPr>
          <w:p w14:paraId="0AD41B1F" w14:textId="77777777" w:rsidR="00BA2BB5" w:rsidRPr="00C46324" w:rsidRDefault="00BA2BB5" w:rsidP="00DB1FE3">
            <w:pPr>
              <w:pStyle w:val="Prrafodelista"/>
              <w:ind w:left="0"/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C4632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2° Lugar</w:t>
            </w:r>
          </w:p>
        </w:tc>
        <w:tc>
          <w:tcPr>
            <w:tcW w:w="1792" w:type="dxa"/>
          </w:tcPr>
          <w:p w14:paraId="06213DD8" w14:textId="77777777" w:rsidR="00BA2BB5" w:rsidRPr="00C46324" w:rsidRDefault="00BA2BB5" w:rsidP="00DB1FE3">
            <w:pPr>
              <w:pStyle w:val="Prrafodelista"/>
              <w:ind w:left="0"/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C4632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3°Lugar</w:t>
            </w:r>
          </w:p>
        </w:tc>
      </w:tr>
      <w:tr w:rsidR="004602FC" w:rsidRPr="00EF66FB" w14:paraId="387C073A" w14:textId="77777777" w:rsidTr="00EB6E48">
        <w:tc>
          <w:tcPr>
            <w:tcW w:w="1418" w:type="dxa"/>
          </w:tcPr>
          <w:p w14:paraId="0A5A4F05" w14:textId="77777777" w:rsidR="004602FC" w:rsidRPr="00C46324" w:rsidRDefault="004602FC" w:rsidP="004602FC">
            <w:pPr>
              <w:pStyle w:val="Prrafode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46324">
              <w:rPr>
                <w:rFonts w:cstheme="minorHAnsi"/>
                <w:sz w:val="24"/>
                <w:szCs w:val="24"/>
              </w:rPr>
              <w:t>Infantil</w:t>
            </w:r>
          </w:p>
        </w:tc>
        <w:tc>
          <w:tcPr>
            <w:tcW w:w="1058" w:type="dxa"/>
          </w:tcPr>
          <w:p w14:paraId="4596161C" w14:textId="1C5C3D31" w:rsidR="004602FC" w:rsidRPr="00C46324" w:rsidRDefault="004602FC" w:rsidP="004602FC">
            <w:pPr>
              <w:pStyle w:val="Prrafodelista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C46324">
              <w:rPr>
                <w:rFonts w:cstheme="minorHAnsi"/>
                <w:sz w:val="24"/>
                <w:szCs w:val="24"/>
              </w:rPr>
              <w:t xml:space="preserve">5 – </w:t>
            </w: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792" w:type="dxa"/>
          </w:tcPr>
          <w:p w14:paraId="29DAF8DB" w14:textId="04AAE46E" w:rsidR="004602FC" w:rsidRPr="00C46324" w:rsidRDefault="004602FC" w:rsidP="004602FC">
            <w:pPr>
              <w:pStyle w:val="Prrafodelista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0F54EB">
              <w:rPr>
                <w:rFonts w:cstheme="minorHAnsi"/>
                <w:sz w:val="24"/>
                <w:szCs w:val="24"/>
              </w:rPr>
              <w:t>reconocimiento</w:t>
            </w:r>
          </w:p>
        </w:tc>
        <w:tc>
          <w:tcPr>
            <w:tcW w:w="1792" w:type="dxa"/>
          </w:tcPr>
          <w:p w14:paraId="5089A460" w14:textId="5960F13B" w:rsidR="004602FC" w:rsidRPr="00C46324" w:rsidRDefault="004602FC" w:rsidP="004602FC">
            <w:pPr>
              <w:pStyle w:val="Prrafodelista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0F54EB">
              <w:rPr>
                <w:rFonts w:cstheme="minorHAnsi"/>
                <w:sz w:val="24"/>
                <w:szCs w:val="24"/>
              </w:rPr>
              <w:t>reconocimiento</w:t>
            </w:r>
          </w:p>
        </w:tc>
        <w:tc>
          <w:tcPr>
            <w:tcW w:w="1792" w:type="dxa"/>
          </w:tcPr>
          <w:p w14:paraId="4B73E744" w14:textId="6A5764D8" w:rsidR="004602FC" w:rsidRPr="00C46324" w:rsidRDefault="004602FC" w:rsidP="004602FC">
            <w:pPr>
              <w:pStyle w:val="Prrafodelista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0F54EB">
              <w:rPr>
                <w:rFonts w:cstheme="minorHAnsi"/>
                <w:sz w:val="24"/>
                <w:szCs w:val="24"/>
              </w:rPr>
              <w:t>reconocimiento</w:t>
            </w:r>
          </w:p>
        </w:tc>
      </w:tr>
      <w:tr w:rsidR="004602FC" w:rsidRPr="00EF66FB" w14:paraId="7A6C9C59" w14:textId="77777777" w:rsidTr="00EB6E48">
        <w:tc>
          <w:tcPr>
            <w:tcW w:w="1418" w:type="dxa"/>
          </w:tcPr>
          <w:p w14:paraId="73E66FDD" w14:textId="4CC52CCB" w:rsidR="004602FC" w:rsidRPr="00C46324" w:rsidRDefault="004602FC" w:rsidP="004602FC">
            <w:pPr>
              <w:pStyle w:val="Prrafode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46324">
              <w:rPr>
                <w:rFonts w:cstheme="minorHAnsi"/>
                <w:sz w:val="24"/>
                <w:szCs w:val="24"/>
              </w:rPr>
              <w:t>Adolescente</w:t>
            </w:r>
          </w:p>
        </w:tc>
        <w:tc>
          <w:tcPr>
            <w:tcW w:w="1058" w:type="dxa"/>
          </w:tcPr>
          <w:p w14:paraId="6A5E76CE" w14:textId="78139C71" w:rsidR="004602FC" w:rsidRPr="00C46324" w:rsidRDefault="004602FC" w:rsidP="004602FC">
            <w:pPr>
              <w:pStyle w:val="Prrafodelista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 – 13</w:t>
            </w:r>
          </w:p>
        </w:tc>
        <w:tc>
          <w:tcPr>
            <w:tcW w:w="1792" w:type="dxa"/>
          </w:tcPr>
          <w:p w14:paraId="4500B10D" w14:textId="2B09FF2B" w:rsidR="004602FC" w:rsidRPr="00C46324" w:rsidRDefault="004602FC" w:rsidP="004602FC">
            <w:pPr>
              <w:pStyle w:val="Prrafodelista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0F54EB">
              <w:rPr>
                <w:rFonts w:cstheme="minorHAnsi"/>
                <w:sz w:val="24"/>
                <w:szCs w:val="24"/>
              </w:rPr>
              <w:t>reconocimiento</w:t>
            </w:r>
          </w:p>
        </w:tc>
        <w:tc>
          <w:tcPr>
            <w:tcW w:w="1792" w:type="dxa"/>
          </w:tcPr>
          <w:p w14:paraId="46950EFF" w14:textId="77133919" w:rsidR="004602FC" w:rsidRPr="00C46324" w:rsidRDefault="004602FC" w:rsidP="004602FC">
            <w:pPr>
              <w:pStyle w:val="Prrafodelista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0F54EB">
              <w:rPr>
                <w:rFonts w:cstheme="minorHAnsi"/>
                <w:sz w:val="24"/>
                <w:szCs w:val="24"/>
              </w:rPr>
              <w:t>reconocimiento</w:t>
            </w:r>
          </w:p>
        </w:tc>
        <w:tc>
          <w:tcPr>
            <w:tcW w:w="1792" w:type="dxa"/>
          </w:tcPr>
          <w:p w14:paraId="5F6D2D38" w14:textId="35C4AD47" w:rsidR="004602FC" w:rsidRPr="00C46324" w:rsidRDefault="004602FC" w:rsidP="004602FC">
            <w:pPr>
              <w:pStyle w:val="Prrafodelista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0F54EB">
              <w:rPr>
                <w:rFonts w:cstheme="minorHAnsi"/>
                <w:sz w:val="24"/>
                <w:szCs w:val="24"/>
              </w:rPr>
              <w:t>reconocimiento</w:t>
            </w:r>
          </w:p>
        </w:tc>
      </w:tr>
      <w:tr w:rsidR="004602FC" w:rsidRPr="00EF66FB" w14:paraId="7E81EC56" w14:textId="77777777" w:rsidTr="00EB6E48">
        <w:tc>
          <w:tcPr>
            <w:tcW w:w="1418" w:type="dxa"/>
          </w:tcPr>
          <w:p w14:paraId="442C85EE" w14:textId="7439141A" w:rsidR="004602FC" w:rsidRPr="00C46324" w:rsidRDefault="004602FC" w:rsidP="004602FC">
            <w:pPr>
              <w:pStyle w:val="Prrafode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Juvenil</w:t>
            </w:r>
          </w:p>
        </w:tc>
        <w:tc>
          <w:tcPr>
            <w:tcW w:w="1058" w:type="dxa"/>
          </w:tcPr>
          <w:p w14:paraId="7B1ADB97" w14:textId="6BBDB786" w:rsidR="004602FC" w:rsidRPr="00C46324" w:rsidRDefault="004602FC" w:rsidP="004602FC">
            <w:pPr>
              <w:pStyle w:val="Prrafodelista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C46324">
              <w:rPr>
                <w:rFonts w:cstheme="minorHAnsi"/>
                <w:sz w:val="24"/>
                <w:szCs w:val="24"/>
              </w:rPr>
              <w:t>14 – 17</w:t>
            </w:r>
          </w:p>
        </w:tc>
        <w:tc>
          <w:tcPr>
            <w:tcW w:w="1792" w:type="dxa"/>
          </w:tcPr>
          <w:p w14:paraId="506731C8" w14:textId="398ED8BB" w:rsidR="004602FC" w:rsidRPr="00C46324" w:rsidRDefault="004602FC" w:rsidP="004602FC">
            <w:pPr>
              <w:pStyle w:val="Prrafodelista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0F54EB">
              <w:rPr>
                <w:rFonts w:cstheme="minorHAnsi"/>
                <w:sz w:val="24"/>
                <w:szCs w:val="24"/>
              </w:rPr>
              <w:t>reconocimiento</w:t>
            </w:r>
          </w:p>
        </w:tc>
        <w:tc>
          <w:tcPr>
            <w:tcW w:w="1792" w:type="dxa"/>
          </w:tcPr>
          <w:p w14:paraId="21ED9E4C" w14:textId="37827E07" w:rsidR="004602FC" w:rsidRPr="00C46324" w:rsidRDefault="004602FC" w:rsidP="004602FC">
            <w:pPr>
              <w:pStyle w:val="Prrafodelista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0F54EB">
              <w:rPr>
                <w:rFonts w:cstheme="minorHAnsi"/>
                <w:sz w:val="24"/>
                <w:szCs w:val="24"/>
              </w:rPr>
              <w:t>reconocimiento</w:t>
            </w:r>
          </w:p>
        </w:tc>
        <w:tc>
          <w:tcPr>
            <w:tcW w:w="1792" w:type="dxa"/>
          </w:tcPr>
          <w:p w14:paraId="33DE9EE1" w14:textId="55384B77" w:rsidR="004602FC" w:rsidRPr="00C46324" w:rsidRDefault="004602FC" w:rsidP="004602FC">
            <w:pPr>
              <w:pStyle w:val="Prrafodelista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0F54EB">
              <w:rPr>
                <w:rFonts w:cstheme="minorHAnsi"/>
                <w:sz w:val="24"/>
                <w:szCs w:val="24"/>
              </w:rPr>
              <w:t>reconocimiento</w:t>
            </w:r>
          </w:p>
        </w:tc>
      </w:tr>
      <w:tr w:rsidR="004602FC" w:rsidRPr="00EF66FB" w14:paraId="33C71746" w14:textId="77777777" w:rsidTr="00EB6E48">
        <w:tc>
          <w:tcPr>
            <w:tcW w:w="1418" w:type="dxa"/>
          </w:tcPr>
          <w:p w14:paraId="092E08A7" w14:textId="5AFF6190" w:rsidR="004602FC" w:rsidRPr="00C46324" w:rsidRDefault="004602FC" w:rsidP="004602FC">
            <w:pPr>
              <w:pStyle w:val="Prrafode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46324">
              <w:rPr>
                <w:rFonts w:cstheme="minorHAnsi"/>
                <w:sz w:val="24"/>
                <w:szCs w:val="24"/>
              </w:rPr>
              <w:t>Adulto</w:t>
            </w:r>
          </w:p>
        </w:tc>
        <w:tc>
          <w:tcPr>
            <w:tcW w:w="1058" w:type="dxa"/>
          </w:tcPr>
          <w:p w14:paraId="460E9435" w14:textId="71EB879A" w:rsidR="004602FC" w:rsidRPr="00C46324" w:rsidRDefault="004602FC" w:rsidP="004602FC">
            <w:pPr>
              <w:pStyle w:val="Prrafodelista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C46324">
              <w:rPr>
                <w:rFonts w:cstheme="minorHAnsi"/>
                <w:sz w:val="24"/>
                <w:szCs w:val="24"/>
              </w:rPr>
              <w:t>Mayores de 18</w:t>
            </w:r>
          </w:p>
        </w:tc>
        <w:tc>
          <w:tcPr>
            <w:tcW w:w="1792" w:type="dxa"/>
          </w:tcPr>
          <w:p w14:paraId="38588F2B" w14:textId="381D5C0B" w:rsidR="004602FC" w:rsidRPr="00C46324" w:rsidRDefault="004602FC" w:rsidP="004602FC">
            <w:pPr>
              <w:pStyle w:val="Prrafodelista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0F54EB">
              <w:rPr>
                <w:rFonts w:cstheme="minorHAnsi"/>
                <w:sz w:val="24"/>
                <w:szCs w:val="24"/>
              </w:rPr>
              <w:t>reconocimiento</w:t>
            </w:r>
          </w:p>
        </w:tc>
        <w:tc>
          <w:tcPr>
            <w:tcW w:w="1792" w:type="dxa"/>
          </w:tcPr>
          <w:p w14:paraId="38793D43" w14:textId="24299575" w:rsidR="004602FC" w:rsidRPr="00C46324" w:rsidRDefault="004602FC" w:rsidP="004602FC">
            <w:pPr>
              <w:pStyle w:val="Prrafodelista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0F54EB">
              <w:rPr>
                <w:rFonts w:cstheme="minorHAnsi"/>
                <w:sz w:val="24"/>
                <w:szCs w:val="24"/>
              </w:rPr>
              <w:t>reconocimiento</w:t>
            </w:r>
          </w:p>
        </w:tc>
        <w:tc>
          <w:tcPr>
            <w:tcW w:w="1792" w:type="dxa"/>
          </w:tcPr>
          <w:p w14:paraId="1E30089C" w14:textId="6BB409CA" w:rsidR="004602FC" w:rsidRPr="00C46324" w:rsidRDefault="004602FC" w:rsidP="004602FC">
            <w:pPr>
              <w:pStyle w:val="Prrafodelista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0F54EB">
              <w:rPr>
                <w:rFonts w:cstheme="minorHAnsi"/>
                <w:sz w:val="24"/>
                <w:szCs w:val="24"/>
              </w:rPr>
              <w:t>reconocimiento</w:t>
            </w:r>
          </w:p>
        </w:tc>
      </w:tr>
    </w:tbl>
    <w:p w14:paraId="3F7CC681" w14:textId="77777777" w:rsidR="00C46324" w:rsidRDefault="00C46324" w:rsidP="00BA2BB5">
      <w:pPr>
        <w:pStyle w:val="Prrafodelista"/>
        <w:ind w:left="0"/>
        <w:jc w:val="both"/>
        <w:rPr>
          <w:rFonts w:cstheme="minorHAnsi"/>
          <w:b/>
          <w:bCs/>
          <w:sz w:val="24"/>
          <w:szCs w:val="24"/>
        </w:rPr>
      </w:pPr>
    </w:p>
    <w:p w14:paraId="54E0D3ED" w14:textId="77777777" w:rsidR="00BA2BB5" w:rsidRPr="00DE46CB" w:rsidRDefault="00BA2BB5" w:rsidP="00BA2BB5">
      <w:pPr>
        <w:pStyle w:val="Prrafodelista"/>
        <w:ind w:left="0"/>
        <w:jc w:val="both"/>
        <w:rPr>
          <w:rFonts w:cstheme="minorHAnsi"/>
          <w:b/>
          <w:bCs/>
          <w:sz w:val="24"/>
          <w:szCs w:val="24"/>
        </w:rPr>
      </w:pPr>
      <w:r w:rsidRPr="00DE46CB">
        <w:rPr>
          <w:rFonts w:cstheme="minorHAnsi"/>
          <w:b/>
          <w:bCs/>
          <w:sz w:val="24"/>
          <w:szCs w:val="24"/>
        </w:rPr>
        <w:t>Las parejas que obtenga mayor puntaje en criterios de selección obtendrán el 1</w:t>
      </w:r>
      <w:r w:rsidRPr="00DE46CB">
        <w:rPr>
          <w:rFonts w:cstheme="minorHAnsi"/>
          <w:b/>
          <w:bCs/>
          <w:sz w:val="24"/>
          <w:szCs w:val="24"/>
          <w:vertAlign w:val="superscript"/>
        </w:rPr>
        <w:t>er</w:t>
      </w:r>
      <w:r w:rsidRPr="00DE46CB">
        <w:rPr>
          <w:rFonts w:cstheme="minorHAnsi"/>
          <w:b/>
          <w:bCs/>
          <w:sz w:val="24"/>
          <w:szCs w:val="24"/>
        </w:rPr>
        <w:t xml:space="preserve"> lugar, y así sucesivamente, en orden descendente considerando los 3 mayores puntajes acumulados.</w:t>
      </w:r>
    </w:p>
    <w:p w14:paraId="502F07EF" w14:textId="77777777" w:rsidR="00BA2BB5" w:rsidRPr="00DE46CB" w:rsidRDefault="00BA2BB5" w:rsidP="00BA2BB5">
      <w:pPr>
        <w:pStyle w:val="Prrafodelista"/>
        <w:ind w:left="0"/>
        <w:jc w:val="both"/>
        <w:rPr>
          <w:rFonts w:cstheme="minorHAnsi"/>
          <w:sz w:val="24"/>
          <w:szCs w:val="24"/>
        </w:rPr>
      </w:pPr>
    </w:p>
    <w:p w14:paraId="375037B0" w14:textId="77777777" w:rsidR="00BA2BB5" w:rsidRDefault="00BA2BB5" w:rsidP="00BA2BB5">
      <w:pPr>
        <w:pStyle w:val="Prrafodelista"/>
        <w:ind w:left="0"/>
        <w:jc w:val="both"/>
        <w:rPr>
          <w:rFonts w:cstheme="minorHAnsi"/>
          <w:sz w:val="24"/>
          <w:szCs w:val="24"/>
        </w:rPr>
      </w:pPr>
      <w:r w:rsidRPr="00DE46CB">
        <w:rPr>
          <w:rFonts w:cstheme="minorHAnsi"/>
          <w:sz w:val="24"/>
          <w:szCs w:val="24"/>
        </w:rPr>
        <w:t>De acuerdo con las instrucciones de la organización del concurso, se agruparán los participantes en bloques o series de competidores.</w:t>
      </w:r>
    </w:p>
    <w:p w14:paraId="070AAC58" w14:textId="77777777" w:rsidR="00F26CF0" w:rsidRPr="00DE46CB" w:rsidRDefault="00F26CF0" w:rsidP="00BA2BB5">
      <w:pPr>
        <w:pStyle w:val="Prrafodelista"/>
        <w:ind w:left="0"/>
        <w:jc w:val="both"/>
        <w:rPr>
          <w:rFonts w:cstheme="minorHAnsi"/>
          <w:sz w:val="24"/>
          <w:szCs w:val="24"/>
        </w:rPr>
      </w:pPr>
    </w:p>
    <w:p w14:paraId="1B7528F1" w14:textId="77777777" w:rsidR="00BA2BB5" w:rsidRPr="00DE46CB" w:rsidRDefault="00BA2BB5" w:rsidP="00BA2BB5">
      <w:pPr>
        <w:pStyle w:val="Prrafodelista"/>
        <w:ind w:left="0"/>
        <w:jc w:val="both"/>
        <w:rPr>
          <w:rFonts w:cstheme="minorHAnsi"/>
          <w:sz w:val="24"/>
          <w:szCs w:val="24"/>
        </w:rPr>
      </w:pPr>
      <w:r w:rsidRPr="00DE46CB">
        <w:rPr>
          <w:rFonts w:cstheme="minorHAnsi"/>
          <w:sz w:val="24"/>
          <w:szCs w:val="24"/>
        </w:rPr>
        <w:t xml:space="preserve">No podrán realizarse las categorías, que al momento de iniciar el concurso no hayan inscrito como mínimo dos parejas. </w:t>
      </w:r>
    </w:p>
    <w:p w14:paraId="78B05C65" w14:textId="77777777" w:rsidR="00BA2BB5" w:rsidRPr="00DE46CB" w:rsidRDefault="00BA2BB5" w:rsidP="00BA2BB5">
      <w:pPr>
        <w:pStyle w:val="Prrafodelista"/>
        <w:ind w:left="0"/>
        <w:jc w:val="both"/>
        <w:rPr>
          <w:rFonts w:cstheme="minorHAnsi"/>
          <w:sz w:val="24"/>
          <w:szCs w:val="24"/>
        </w:rPr>
      </w:pPr>
    </w:p>
    <w:p w14:paraId="20D58D66" w14:textId="77777777" w:rsidR="00BA2BB5" w:rsidRPr="00DE46CB" w:rsidRDefault="00BA2BB5" w:rsidP="00DE46CB">
      <w:pPr>
        <w:pStyle w:val="Prrafodelista"/>
        <w:numPr>
          <w:ilvl w:val="0"/>
          <w:numId w:val="9"/>
        </w:numPr>
        <w:ind w:left="567"/>
        <w:jc w:val="both"/>
        <w:rPr>
          <w:rFonts w:cstheme="minorHAnsi"/>
          <w:b/>
          <w:bCs/>
          <w:sz w:val="24"/>
          <w:szCs w:val="24"/>
        </w:rPr>
      </w:pPr>
      <w:r w:rsidRPr="00DE46CB">
        <w:rPr>
          <w:rFonts w:cstheme="minorHAnsi"/>
          <w:b/>
          <w:bCs/>
          <w:sz w:val="24"/>
          <w:szCs w:val="24"/>
        </w:rPr>
        <w:t xml:space="preserve">Comisión evaluadora: </w:t>
      </w:r>
      <w:r w:rsidRPr="00DE46CB">
        <w:rPr>
          <w:rFonts w:cstheme="minorHAnsi"/>
          <w:sz w:val="24"/>
          <w:szCs w:val="24"/>
        </w:rPr>
        <w:t>Se elegirá a las parejas concursantes de cada categoría que muestren mayor afiatamiento, ritmo, expresiones corporales y autenticidad, sin caer en exageración en las vueltas intermedias y en general durante la presentación, conservando la coreografía y el eje central de la danza.</w:t>
      </w:r>
    </w:p>
    <w:p w14:paraId="3B9E3B86" w14:textId="77777777" w:rsidR="00BA2BB5" w:rsidRPr="00DE46CB" w:rsidRDefault="00BA2BB5" w:rsidP="00DE46CB">
      <w:pPr>
        <w:pStyle w:val="Prrafodelista"/>
        <w:ind w:left="567"/>
        <w:jc w:val="both"/>
        <w:rPr>
          <w:rFonts w:cstheme="minorHAnsi"/>
          <w:b/>
          <w:bCs/>
          <w:sz w:val="24"/>
          <w:szCs w:val="24"/>
        </w:rPr>
      </w:pPr>
      <w:r w:rsidRPr="00C46324">
        <w:rPr>
          <w:rFonts w:cstheme="minorHAnsi"/>
          <w:sz w:val="24"/>
          <w:szCs w:val="24"/>
        </w:rPr>
        <w:t>Los bailarines deben presentarse en tenidas tradicionales de Huaso y China, teniendo cuidado con la ubicación de los atuendos.</w:t>
      </w:r>
    </w:p>
    <w:p w14:paraId="405E69BB" w14:textId="77777777" w:rsidR="00BA2BB5" w:rsidRDefault="00BA2BB5" w:rsidP="00BA2BB5">
      <w:pPr>
        <w:pStyle w:val="Prrafodelista"/>
        <w:ind w:left="0"/>
        <w:jc w:val="both"/>
        <w:rPr>
          <w:rFonts w:cstheme="minorHAnsi"/>
          <w:sz w:val="24"/>
          <w:szCs w:val="24"/>
        </w:rPr>
      </w:pPr>
    </w:p>
    <w:p w14:paraId="0FAC59AF" w14:textId="77777777" w:rsidR="00AB0472" w:rsidRPr="00DE46CB" w:rsidRDefault="00AB0472" w:rsidP="00BA2BB5">
      <w:pPr>
        <w:pStyle w:val="Prrafodelista"/>
        <w:ind w:left="0"/>
        <w:jc w:val="both"/>
        <w:rPr>
          <w:rFonts w:cstheme="minorHAnsi"/>
          <w:sz w:val="24"/>
          <w:szCs w:val="24"/>
        </w:rPr>
      </w:pPr>
    </w:p>
    <w:p w14:paraId="010B13EA" w14:textId="77777777" w:rsidR="00BA2BB5" w:rsidRPr="00DE46CB" w:rsidRDefault="00BA2BB5" w:rsidP="00DE46CB">
      <w:pPr>
        <w:pStyle w:val="Prrafodelista"/>
        <w:numPr>
          <w:ilvl w:val="0"/>
          <w:numId w:val="9"/>
        </w:numPr>
        <w:ind w:left="567"/>
        <w:jc w:val="both"/>
        <w:rPr>
          <w:rFonts w:cstheme="minorHAnsi"/>
          <w:b/>
          <w:bCs/>
          <w:sz w:val="24"/>
          <w:szCs w:val="24"/>
        </w:rPr>
      </w:pPr>
      <w:r w:rsidRPr="00DE46CB">
        <w:rPr>
          <w:rFonts w:cstheme="minorHAnsi"/>
          <w:b/>
          <w:bCs/>
          <w:sz w:val="24"/>
          <w:szCs w:val="24"/>
        </w:rPr>
        <w:t xml:space="preserve">Criterios de selección: </w:t>
      </w:r>
      <w:r w:rsidRPr="00DE46CB">
        <w:rPr>
          <w:rFonts w:cstheme="minorHAnsi"/>
          <w:sz w:val="24"/>
          <w:szCs w:val="24"/>
        </w:rPr>
        <w:t xml:space="preserve">GLOSARIO INDICADORES DE LA DANZA </w:t>
      </w:r>
    </w:p>
    <w:p w14:paraId="7D102179" w14:textId="5B5DD7D2" w:rsidR="00AA6948" w:rsidRPr="00DE46CB" w:rsidRDefault="00BA2BB5" w:rsidP="00BA2BB5">
      <w:pPr>
        <w:jc w:val="both"/>
        <w:rPr>
          <w:rFonts w:cstheme="minorHAnsi"/>
          <w:sz w:val="24"/>
          <w:szCs w:val="24"/>
        </w:rPr>
      </w:pPr>
      <w:r w:rsidRPr="00DE46CB">
        <w:rPr>
          <w:rFonts w:cstheme="minorHAnsi"/>
          <w:sz w:val="24"/>
          <w:szCs w:val="24"/>
        </w:rPr>
        <w:t>PRESENTACION DE PAREJA: entiéndase por la presentación personal de la pareja, su correcto vestuario, orden, limpieza, sobrieda</w:t>
      </w:r>
      <w:r w:rsidR="00AA6948">
        <w:rPr>
          <w:rFonts w:cstheme="minorHAnsi"/>
          <w:sz w:val="24"/>
          <w:szCs w:val="24"/>
        </w:rPr>
        <w:t>d</w:t>
      </w:r>
      <w:r w:rsidRPr="00DE46CB">
        <w:rPr>
          <w:rFonts w:cstheme="minorHAnsi"/>
          <w:sz w:val="24"/>
          <w:szCs w:val="24"/>
        </w:rPr>
        <w:t>.</w:t>
      </w:r>
      <w:r w:rsidR="00AA6948">
        <w:rPr>
          <w:rFonts w:cstheme="minorHAnsi"/>
          <w:sz w:val="24"/>
          <w:szCs w:val="24"/>
        </w:rPr>
        <w:t xml:space="preserve">            </w:t>
      </w:r>
    </w:p>
    <w:p w14:paraId="3B4B0840" w14:textId="77777777" w:rsidR="00BA2BB5" w:rsidRPr="00DE46CB" w:rsidRDefault="00BA2BB5" w:rsidP="00BA2BB5">
      <w:pPr>
        <w:jc w:val="both"/>
        <w:rPr>
          <w:rFonts w:cstheme="minorHAnsi"/>
          <w:sz w:val="24"/>
          <w:szCs w:val="24"/>
        </w:rPr>
      </w:pPr>
      <w:r w:rsidRPr="00DE46CB">
        <w:rPr>
          <w:rFonts w:cstheme="minorHAnsi"/>
          <w:sz w:val="24"/>
          <w:szCs w:val="24"/>
        </w:rPr>
        <w:t>PRESTANCIA ESCENICA: grado de dominio escénico, amplitud de movimientos, seguridad en los movimientos y en la ejecución de la danza.</w:t>
      </w:r>
    </w:p>
    <w:p w14:paraId="488857ED" w14:textId="77777777" w:rsidR="00BA2BB5" w:rsidRPr="00DE46CB" w:rsidRDefault="00BA2BB5" w:rsidP="00BA2BB5">
      <w:pPr>
        <w:jc w:val="both"/>
        <w:rPr>
          <w:rFonts w:cstheme="minorHAnsi"/>
          <w:sz w:val="24"/>
          <w:szCs w:val="24"/>
        </w:rPr>
      </w:pPr>
      <w:r w:rsidRPr="00DE46CB">
        <w:rPr>
          <w:rFonts w:cstheme="minorHAnsi"/>
          <w:sz w:val="24"/>
          <w:szCs w:val="24"/>
        </w:rPr>
        <w:t>COREOGRAFIA: estructura de movimiento que se van sucediendo unos a otros en acuerdo al ritmo de una danza, en este caso se refiere al dominio de giros iniciales, respecto a los espacios de desarrollo, figuras circulares y respecto a la estructura de la danza y pasos fundamentales (deslizado, floreo, zapateo).</w:t>
      </w:r>
    </w:p>
    <w:p w14:paraId="31A20AFF" w14:textId="77777777" w:rsidR="00BA2BB5" w:rsidRPr="00DE46CB" w:rsidRDefault="00BA2BB5" w:rsidP="00BA2BB5">
      <w:pPr>
        <w:jc w:val="both"/>
        <w:rPr>
          <w:rFonts w:cstheme="minorHAnsi"/>
          <w:sz w:val="24"/>
          <w:szCs w:val="24"/>
        </w:rPr>
      </w:pPr>
      <w:r w:rsidRPr="00DE46CB">
        <w:rPr>
          <w:rFonts w:cstheme="minorHAnsi"/>
          <w:sz w:val="24"/>
          <w:szCs w:val="24"/>
        </w:rPr>
        <w:t>METRICA: medida, estructura y combinación de versos de una determinada composición poética de un escritor o compositor musical. Se refiere al respeto por los tiempos de ejecución de cada movimiento de la danza sin adelantarse o atrasarse en relación con la estructura temporal/musical/literaria de la danza.</w:t>
      </w:r>
    </w:p>
    <w:p w14:paraId="308CA1B1" w14:textId="77777777" w:rsidR="00BA2BB5" w:rsidRPr="00DE46CB" w:rsidRDefault="00BA2BB5" w:rsidP="00BA2BB5">
      <w:pPr>
        <w:jc w:val="both"/>
        <w:rPr>
          <w:rFonts w:cstheme="minorHAnsi"/>
          <w:sz w:val="24"/>
          <w:szCs w:val="24"/>
        </w:rPr>
      </w:pPr>
      <w:r w:rsidRPr="00DE46CB">
        <w:rPr>
          <w:rFonts w:cstheme="minorHAnsi"/>
          <w:sz w:val="24"/>
          <w:szCs w:val="24"/>
        </w:rPr>
        <w:t>RITMO: debe ir de acuerdo a los compases y pulso de cada frase musical.</w:t>
      </w:r>
    </w:p>
    <w:p w14:paraId="1E23E0F7" w14:textId="77777777" w:rsidR="00BA2BB5" w:rsidRDefault="00BA2BB5" w:rsidP="00BA2BB5">
      <w:pPr>
        <w:jc w:val="both"/>
        <w:rPr>
          <w:rFonts w:cstheme="minorHAnsi"/>
          <w:sz w:val="24"/>
          <w:szCs w:val="24"/>
        </w:rPr>
      </w:pPr>
      <w:r w:rsidRPr="00DE46CB">
        <w:rPr>
          <w:rFonts w:cstheme="minorHAnsi"/>
          <w:sz w:val="24"/>
          <w:szCs w:val="24"/>
        </w:rPr>
        <w:t>REMATE O CIERRE: término de la danza donde la pareja finaliza el baile, con la última silaba de la frase, musical y no al término de los acordes musicales, el varón ofrece su brazo derecho a la bailarina en forma natural.</w:t>
      </w:r>
    </w:p>
    <w:p w14:paraId="3F8260F2" w14:textId="77777777" w:rsidR="00F26CF0" w:rsidRPr="00DE46CB" w:rsidRDefault="00F26CF0" w:rsidP="00BA2BB5">
      <w:pPr>
        <w:jc w:val="both"/>
        <w:rPr>
          <w:rFonts w:cstheme="minorHAnsi"/>
          <w:sz w:val="24"/>
          <w:szCs w:val="24"/>
        </w:rPr>
      </w:pPr>
    </w:p>
    <w:p w14:paraId="617A1927" w14:textId="62C4CB77" w:rsidR="00BA2BB5" w:rsidRPr="00DE46CB" w:rsidRDefault="00584354" w:rsidP="00DE46CB">
      <w:pPr>
        <w:pStyle w:val="Prrafodelista"/>
        <w:numPr>
          <w:ilvl w:val="0"/>
          <w:numId w:val="9"/>
        </w:numPr>
        <w:ind w:left="567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Reconocimientos</w:t>
      </w:r>
    </w:p>
    <w:p w14:paraId="2423DA91" w14:textId="04D6BF70" w:rsidR="00BA2BB5" w:rsidRPr="00DE46CB" w:rsidRDefault="00BA2BB5" w:rsidP="00BA2BB5">
      <w:pPr>
        <w:pStyle w:val="Prrafodelista"/>
        <w:ind w:left="0"/>
        <w:jc w:val="both"/>
        <w:rPr>
          <w:rFonts w:cstheme="minorHAnsi"/>
          <w:sz w:val="24"/>
          <w:szCs w:val="24"/>
        </w:rPr>
      </w:pPr>
      <w:r w:rsidRPr="00DE46CB">
        <w:rPr>
          <w:rFonts w:cstheme="minorHAnsi"/>
          <w:sz w:val="24"/>
          <w:szCs w:val="24"/>
        </w:rPr>
        <w:t xml:space="preserve">Los </w:t>
      </w:r>
      <w:r w:rsidR="00C8398B">
        <w:rPr>
          <w:rFonts w:cstheme="minorHAnsi"/>
          <w:sz w:val="24"/>
          <w:szCs w:val="24"/>
        </w:rPr>
        <w:t>reconocimientos</w:t>
      </w:r>
      <w:r w:rsidRPr="00DE46CB">
        <w:rPr>
          <w:rFonts w:cstheme="minorHAnsi"/>
          <w:sz w:val="24"/>
          <w:szCs w:val="24"/>
        </w:rPr>
        <w:t xml:space="preserve"> serán entregados el día del concurso. Los </w:t>
      </w:r>
      <w:r w:rsidR="00584354">
        <w:rPr>
          <w:rFonts w:cstheme="minorHAnsi"/>
          <w:sz w:val="24"/>
          <w:szCs w:val="24"/>
        </w:rPr>
        <w:t xml:space="preserve">reconocimientos son </w:t>
      </w:r>
      <w:r w:rsidRPr="00DE46CB">
        <w:rPr>
          <w:rFonts w:cstheme="minorHAnsi"/>
          <w:sz w:val="24"/>
          <w:szCs w:val="24"/>
        </w:rPr>
        <w:t>por pareja ganadora de 1</w:t>
      </w:r>
      <w:r w:rsidRPr="00DE46CB">
        <w:rPr>
          <w:rFonts w:cstheme="minorHAnsi"/>
          <w:sz w:val="24"/>
          <w:szCs w:val="24"/>
          <w:vertAlign w:val="superscript"/>
        </w:rPr>
        <w:t>er</w:t>
      </w:r>
      <w:r w:rsidRPr="00DE46CB">
        <w:rPr>
          <w:rFonts w:cstheme="minorHAnsi"/>
          <w:sz w:val="24"/>
          <w:szCs w:val="24"/>
        </w:rPr>
        <w:t>, 2</w:t>
      </w:r>
      <w:r w:rsidRPr="00DE46CB">
        <w:rPr>
          <w:rFonts w:cstheme="minorHAnsi"/>
          <w:sz w:val="24"/>
          <w:szCs w:val="24"/>
          <w:vertAlign w:val="superscript"/>
        </w:rPr>
        <w:t>do</w:t>
      </w:r>
      <w:r w:rsidRPr="00DE46CB">
        <w:rPr>
          <w:rFonts w:cstheme="minorHAnsi"/>
          <w:sz w:val="24"/>
          <w:szCs w:val="24"/>
        </w:rPr>
        <w:t xml:space="preserve"> o 3</w:t>
      </w:r>
      <w:r w:rsidRPr="00DE46CB">
        <w:rPr>
          <w:rFonts w:cstheme="minorHAnsi"/>
          <w:sz w:val="24"/>
          <w:szCs w:val="24"/>
          <w:vertAlign w:val="superscript"/>
        </w:rPr>
        <w:t>er</w:t>
      </w:r>
      <w:r w:rsidRPr="00DE46CB">
        <w:rPr>
          <w:rFonts w:cstheme="minorHAnsi"/>
          <w:sz w:val="24"/>
          <w:szCs w:val="24"/>
        </w:rPr>
        <w:t xml:space="preserve"> lugar.</w:t>
      </w:r>
    </w:p>
    <w:p w14:paraId="0E84A7A6" w14:textId="77777777" w:rsidR="00BA2BB5" w:rsidRPr="00DE46CB" w:rsidRDefault="00BA2BB5" w:rsidP="00BA2BB5">
      <w:pPr>
        <w:pStyle w:val="Prrafodelista"/>
        <w:ind w:left="0"/>
        <w:jc w:val="both"/>
        <w:rPr>
          <w:rFonts w:cstheme="minorHAnsi"/>
          <w:sz w:val="24"/>
          <w:szCs w:val="24"/>
        </w:rPr>
      </w:pPr>
    </w:p>
    <w:p w14:paraId="12203CE9" w14:textId="77777777" w:rsidR="00BA2BB5" w:rsidRPr="00DE46CB" w:rsidRDefault="00BA2BB5" w:rsidP="00BA2BB5">
      <w:pPr>
        <w:pStyle w:val="Prrafodelista"/>
        <w:ind w:left="0"/>
        <w:jc w:val="both"/>
        <w:rPr>
          <w:rFonts w:cstheme="minorHAnsi"/>
          <w:sz w:val="24"/>
          <w:szCs w:val="24"/>
        </w:rPr>
      </w:pPr>
    </w:p>
    <w:p w14:paraId="79CD738F" w14:textId="77777777" w:rsidR="00BA2BB5" w:rsidRPr="00DE46CB" w:rsidRDefault="00BA2BB5" w:rsidP="00BA2BB5">
      <w:pPr>
        <w:pStyle w:val="Prrafodelista"/>
        <w:ind w:left="0"/>
        <w:jc w:val="both"/>
        <w:rPr>
          <w:rFonts w:cstheme="minorHAnsi"/>
          <w:sz w:val="24"/>
          <w:szCs w:val="24"/>
        </w:rPr>
      </w:pPr>
    </w:p>
    <w:p w14:paraId="59D728A3" w14:textId="77777777" w:rsidR="00BA2BB5" w:rsidRPr="00DE46CB" w:rsidRDefault="00BA2BB5" w:rsidP="00BA2BB5">
      <w:pPr>
        <w:pStyle w:val="Prrafodelista"/>
        <w:ind w:left="0"/>
        <w:jc w:val="both"/>
        <w:rPr>
          <w:rFonts w:cstheme="minorHAnsi"/>
          <w:sz w:val="24"/>
          <w:szCs w:val="24"/>
        </w:rPr>
      </w:pPr>
    </w:p>
    <w:p w14:paraId="6CC4E8F9" w14:textId="77777777" w:rsidR="00DE46CB" w:rsidRPr="00DE46CB" w:rsidRDefault="00DE46CB" w:rsidP="00BA2BB5">
      <w:pPr>
        <w:pStyle w:val="Prrafodelista"/>
        <w:ind w:left="0"/>
        <w:jc w:val="both"/>
        <w:rPr>
          <w:rFonts w:cstheme="minorHAnsi"/>
          <w:sz w:val="24"/>
          <w:szCs w:val="24"/>
        </w:rPr>
      </w:pPr>
    </w:p>
    <w:p w14:paraId="592A7EFF" w14:textId="77777777" w:rsidR="00DE46CB" w:rsidRPr="00DE46CB" w:rsidRDefault="00DE46CB" w:rsidP="00BA2BB5">
      <w:pPr>
        <w:pStyle w:val="Prrafodelista"/>
        <w:ind w:left="0"/>
        <w:jc w:val="both"/>
        <w:rPr>
          <w:rFonts w:cstheme="minorHAnsi"/>
          <w:sz w:val="24"/>
          <w:szCs w:val="24"/>
        </w:rPr>
      </w:pPr>
    </w:p>
    <w:p w14:paraId="2E3EE070" w14:textId="77777777" w:rsidR="00BA2BB5" w:rsidRPr="00DE46CB" w:rsidRDefault="00BA2BB5" w:rsidP="00BA2BB5">
      <w:pPr>
        <w:pStyle w:val="Prrafodelista"/>
        <w:ind w:left="0"/>
        <w:jc w:val="both"/>
        <w:rPr>
          <w:rFonts w:cstheme="minorHAnsi"/>
          <w:sz w:val="24"/>
          <w:szCs w:val="24"/>
        </w:rPr>
      </w:pPr>
    </w:p>
    <w:p w14:paraId="3D34FFC1" w14:textId="0EF80F5E" w:rsidR="00BA2BB5" w:rsidRPr="00DE46CB" w:rsidRDefault="00EC43ED" w:rsidP="00BA2BB5">
      <w:pPr>
        <w:pStyle w:val="Prrafodelista"/>
        <w:spacing w:after="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PAMELA A. JELVES ACUÑA</w:t>
      </w:r>
    </w:p>
    <w:p w14:paraId="37E9442B" w14:textId="7382632B" w:rsidR="00DE46CB" w:rsidRPr="00DE46CB" w:rsidRDefault="00EC43ED" w:rsidP="00EC43ED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Administradora Municipal</w:t>
      </w:r>
    </w:p>
    <w:p w14:paraId="0AE904EF" w14:textId="77777777" w:rsidR="00DE46CB" w:rsidRPr="00DE46CB" w:rsidRDefault="00DE46CB" w:rsidP="00BA2BB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5446B80" w14:textId="52E7092B" w:rsidR="00BA2BB5" w:rsidRPr="00DE46CB" w:rsidRDefault="00EC43ED" w:rsidP="00BA2BB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PJA</w:t>
      </w:r>
      <w:r w:rsidR="00BA2BB5" w:rsidRPr="00DE46CB">
        <w:rPr>
          <w:rFonts w:cstheme="minorHAnsi"/>
          <w:sz w:val="24"/>
          <w:szCs w:val="24"/>
        </w:rPr>
        <w:t>/</w:t>
      </w:r>
      <w:proofErr w:type="spellStart"/>
      <w:r>
        <w:rPr>
          <w:rFonts w:cstheme="minorHAnsi"/>
          <w:sz w:val="24"/>
          <w:szCs w:val="24"/>
        </w:rPr>
        <w:t>mgg</w:t>
      </w:r>
      <w:proofErr w:type="spellEnd"/>
      <w:r w:rsidR="00BA2BB5" w:rsidRPr="00DE46CB">
        <w:rPr>
          <w:rFonts w:cstheme="minorHAnsi"/>
          <w:sz w:val="24"/>
          <w:szCs w:val="24"/>
        </w:rPr>
        <w:t xml:space="preserve">       </w:t>
      </w:r>
    </w:p>
    <w:p w14:paraId="5E70E266" w14:textId="77777777" w:rsidR="00BA2BB5" w:rsidRPr="00DE46CB" w:rsidRDefault="00BA2BB5" w:rsidP="00BA2BB5">
      <w:pPr>
        <w:spacing w:after="0" w:line="240" w:lineRule="auto"/>
        <w:jc w:val="center"/>
        <w:rPr>
          <w:rFonts w:cstheme="minorHAnsi"/>
          <w:b/>
          <w:bCs/>
        </w:rPr>
      </w:pPr>
    </w:p>
    <w:p w14:paraId="4707A170" w14:textId="77777777" w:rsidR="00DE46CB" w:rsidRDefault="00DE46CB" w:rsidP="00BA2BB5">
      <w:pPr>
        <w:spacing w:after="0" w:line="240" w:lineRule="auto"/>
        <w:jc w:val="center"/>
        <w:rPr>
          <w:rFonts w:cstheme="minorHAnsi"/>
          <w:b/>
          <w:bCs/>
        </w:rPr>
      </w:pPr>
    </w:p>
    <w:p w14:paraId="0AC91BC9" w14:textId="77777777" w:rsidR="00DE46CB" w:rsidRDefault="00DE46CB" w:rsidP="00BA2BB5">
      <w:pPr>
        <w:spacing w:after="0" w:line="240" w:lineRule="auto"/>
        <w:jc w:val="center"/>
        <w:rPr>
          <w:rFonts w:cstheme="minorHAnsi"/>
          <w:b/>
          <w:bCs/>
        </w:rPr>
      </w:pPr>
    </w:p>
    <w:p w14:paraId="603B962E" w14:textId="77777777" w:rsidR="00DE46CB" w:rsidRDefault="00DE46CB" w:rsidP="00BA2BB5">
      <w:pPr>
        <w:spacing w:after="0" w:line="240" w:lineRule="auto"/>
        <w:jc w:val="center"/>
        <w:rPr>
          <w:rFonts w:cstheme="minorHAnsi"/>
          <w:b/>
          <w:bCs/>
        </w:rPr>
      </w:pPr>
    </w:p>
    <w:p w14:paraId="68FD4A56" w14:textId="77777777" w:rsidR="00DE46CB" w:rsidRDefault="00DE46CB" w:rsidP="00BA2BB5">
      <w:pPr>
        <w:spacing w:after="0" w:line="240" w:lineRule="auto"/>
        <w:jc w:val="center"/>
        <w:rPr>
          <w:rFonts w:cstheme="minorHAnsi"/>
          <w:b/>
          <w:bCs/>
        </w:rPr>
      </w:pPr>
    </w:p>
    <w:p w14:paraId="5819A719" w14:textId="77777777" w:rsidR="00DE46CB" w:rsidRDefault="00DE46CB" w:rsidP="00BA2BB5">
      <w:pPr>
        <w:spacing w:after="0" w:line="240" w:lineRule="auto"/>
        <w:jc w:val="center"/>
        <w:rPr>
          <w:rFonts w:cstheme="minorHAnsi"/>
          <w:b/>
          <w:bCs/>
        </w:rPr>
      </w:pPr>
    </w:p>
    <w:p w14:paraId="28FD0035" w14:textId="77777777" w:rsidR="00DE46CB" w:rsidRPr="00DE46CB" w:rsidRDefault="00DE46CB" w:rsidP="00852B87">
      <w:pPr>
        <w:spacing w:after="0" w:line="240" w:lineRule="auto"/>
        <w:rPr>
          <w:rFonts w:cstheme="minorHAnsi"/>
          <w:b/>
          <w:bCs/>
        </w:rPr>
      </w:pPr>
    </w:p>
    <w:sectPr w:rsidR="00DE46CB" w:rsidRPr="00DE46CB" w:rsidSect="00AB0472">
      <w:headerReference w:type="default" r:id="rId7"/>
      <w:footerReference w:type="default" r:id="rId8"/>
      <w:pgSz w:w="12242" w:h="18462" w:code="5"/>
      <w:pgMar w:top="1418" w:right="1701" w:bottom="1418" w:left="1701" w:header="227" w:footer="2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525A2" w14:textId="77777777" w:rsidR="00DA6A0A" w:rsidRDefault="00DA6A0A" w:rsidP="00AC5A4D">
      <w:pPr>
        <w:spacing w:after="0" w:line="240" w:lineRule="auto"/>
      </w:pPr>
      <w:r>
        <w:separator/>
      </w:r>
    </w:p>
  </w:endnote>
  <w:endnote w:type="continuationSeparator" w:id="0">
    <w:p w14:paraId="104E677D" w14:textId="77777777" w:rsidR="00DA6A0A" w:rsidRDefault="00DA6A0A" w:rsidP="00AC5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2707770"/>
      <w:docPartObj>
        <w:docPartGallery w:val="Page Numbers (Bottom of Page)"/>
        <w:docPartUnique/>
      </w:docPartObj>
    </w:sdtPr>
    <w:sdtContent>
      <w:p w14:paraId="5F8C5EDF" w14:textId="287CDF8C" w:rsidR="00861D35" w:rsidRDefault="00BA2BB5">
        <w:pPr>
          <w:pStyle w:val="Piedepgin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es-CL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41FFAE78" wp14:editId="388701A1">
                  <wp:simplePos x="0" y="0"/>
                  <wp:positionH relativeFrom="margin">
                    <wp:posOffset>2167890</wp:posOffset>
                  </wp:positionH>
                  <wp:positionV relativeFrom="bottomMargin">
                    <wp:posOffset>232319</wp:posOffset>
                  </wp:positionV>
                  <wp:extent cx="1282700" cy="343535"/>
                  <wp:effectExtent l="28575" t="19050" r="22225" b="8890"/>
                  <wp:wrapNone/>
                  <wp:docPr id="1" name="Cinta curvada hacia abaj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8D506B7" w14:textId="77777777" w:rsidR="00BA2BB5" w:rsidRDefault="00BA2BB5">
                              <w:pPr>
                                <w:jc w:val="center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852B87" w:rsidRPr="00852B87">
                                <w:rPr>
                                  <w:noProof/>
                                  <w:color w:val="4472C4" w:themeColor="accent1"/>
                                  <w:lang w:val="es-ES"/>
                                </w:rPr>
                                <w:t>2</w:t>
                              </w:r>
                              <w:r>
                                <w:rPr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1FFAE78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Cinta curvada hacia abajo 1" o:spid="_x0000_s1026" type="#_x0000_t107" style="position:absolute;margin-left:170.7pt;margin-top:18.3pt;width:101pt;height:27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" filled="f" fillcolor="#17365d" strokecolor="#71a0dc">
                  <v:textbox>
                    <w:txbxContent>
                      <w:p w14:paraId="08D506B7" w14:textId="77777777" w:rsidR="00BA2BB5" w:rsidRDefault="00BA2BB5">
                        <w:pPr>
                          <w:jc w:val="center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852B87" w:rsidRPr="00852B87">
                          <w:rPr>
                            <w:noProof/>
                            <w:color w:val="4472C4" w:themeColor="accent1"/>
                            <w:lang w:val="es-ES"/>
                          </w:rPr>
                          <w:t>2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7EC6B" w14:textId="77777777" w:rsidR="00DA6A0A" w:rsidRDefault="00DA6A0A" w:rsidP="00AC5A4D">
      <w:pPr>
        <w:spacing w:after="0" w:line="240" w:lineRule="auto"/>
      </w:pPr>
      <w:r>
        <w:separator/>
      </w:r>
    </w:p>
  </w:footnote>
  <w:footnote w:type="continuationSeparator" w:id="0">
    <w:p w14:paraId="03A894AB" w14:textId="77777777" w:rsidR="00DA6A0A" w:rsidRDefault="00DA6A0A" w:rsidP="00AC5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8646" w14:textId="55E343E7" w:rsidR="00BA2BB5" w:rsidRDefault="00BA2BB5" w:rsidP="00AC5A4D">
    <w:pPr>
      <w:pStyle w:val="Encabezado"/>
      <w:rPr>
        <w:rFonts w:ascii="Courier New" w:hAnsi="Courier New" w:cs="Courier New"/>
        <w:noProof/>
        <w:sz w:val="20"/>
        <w:szCs w:val="20"/>
        <w:lang w:eastAsia="es-CL"/>
      </w:rPr>
    </w:pPr>
  </w:p>
  <w:p w14:paraId="33519786" w14:textId="0AB0D401" w:rsidR="00AC5A4D" w:rsidRDefault="00BA2BB5" w:rsidP="00AC5A4D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60288" behindDoc="1" locked="0" layoutInCell="1" allowOverlap="1" wp14:anchorId="30A1C4DA" wp14:editId="46FF5761">
          <wp:simplePos x="0" y="0"/>
          <wp:positionH relativeFrom="column">
            <wp:posOffset>4753610</wp:posOffset>
          </wp:positionH>
          <wp:positionV relativeFrom="paragraph">
            <wp:posOffset>50800</wp:posOffset>
          </wp:positionV>
          <wp:extent cx="932180" cy="539750"/>
          <wp:effectExtent l="0" t="0" r="1270" b="0"/>
          <wp:wrapTight wrapText="bothSides">
            <wp:wrapPolygon edited="0">
              <wp:start x="16332" y="0"/>
              <wp:lineTo x="0" y="8386"/>
              <wp:lineTo x="0" y="14485"/>
              <wp:lineTo x="3531" y="20584"/>
              <wp:lineTo x="4856" y="20584"/>
              <wp:lineTo x="18540" y="20584"/>
              <wp:lineTo x="19422" y="20584"/>
              <wp:lineTo x="20747" y="14485"/>
              <wp:lineTo x="21188" y="8386"/>
              <wp:lineTo x="20747" y="3812"/>
              <wp:lineTo x="18981" y="0"/>
              <wp:lineTo x="16332" y="0"/>
            </wp:wrapPolygon>
          </wp:wrapTight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Texto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18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15E1">
      <w:rPr>
        <w:rFonts w:ascii="Courier New" w:hAnsi="Courier New" w:cs="Courier New"/>
        <w:noProof/>
        <w:sz w:val="20"/>
        <w:szCs w:val="20"/>
        <w:lang w:eastAsia="es-CL"/>
      </w:rPr>
      <w:drawing>
        <wp:anchor distT="0" distB="0" distL="114300" distR="114300" simplePos="0" relativeHeight="251659264" behindDoc="0" locked="0" layoutInCell="1" allowOverlap="1" wp14:anchorId="3D70171F" wp14:editId="31F7BC59">
          <wp:simplePos x="0" y="0"/>
          <wp:positionH relativeFrom="margin">
            <wp:posOffset>577273</wp:posOffset>
          </wp:positionH>
          <wp:positionV relativeFrom="margin">
            <wp:posOffset>-1059295</wp:posOffset>
          </wp:positionV>
          <wp:extent cx="402590" cy="540385"/>
          <wp:effectExtent l="0" t="0" r="0" b="0"/>
          <wp:wrapNone/>
          <wp:docPr id="11" name="Imagen 11" descr="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cud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590" cy="5403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78643C" w14:textId="005539E6" w:rsidR="00AC5A4D" w:rsidRDefault="00AC5A4D" w:rsidP="00BA2BB5">
    <w:pPr>
      <w:pStyle w:val="Encabezado"/>
    </w:pPr>
  </w:p>
  <w:p w14:paraId="6351533D" w14:textId="77777777" w:rsidR="00BA2BB5" w:rsidRDefault="00BA2BB5" w:rsidP="00AC5A4D">
    <w:pPr>
      <w:spacing w:after="0" w:line="276" w:lineRule="auto"/>
    </w:pPr>
  </w:p>
  <w:p w14:paraId="0001C683" w14:textId="12C64602" w:rsidR="00AC5A4D" w:rsidRPr="000B33FC" w:rsidRDefault="00AC5A4D" w:rsidP="00AC5A4D">
    <w:pPr>
      <w:spacing w:after="0" w:line="276" w:lineRule="auto"/>
      <w:rPr>
        <w:rFonts w:ascii="Calibri" w:hAnsi="Calibri"/>
        <w:b/>
        <w:lang w:val="es-AR"/>
      </w:rPr>
    </w:pPr>
    <w:r>
      <w:rPr>
        <w:rFonts w:ascii="Calibri" w:hAnsi="Calibri"/>
        <w:b/>
        <w:lang w:val="es-AR"/>
      </w:rPr>
      <w:t xml:space="preserve">I. </w:t>
    </w:r>
    <w:r w:rsidRPr="000B33FC">
      <w:rPr>
        <w:rFonts w:ascii="Calibri" w:hAnsi="Calibri"/>
        <w:b/>
        <w:lang w:val="es-AR"/>
      </w:rPr>
      <w:t>MUNICIPALIDAD DE YUNGAY</w:t>
    </w:r>
  </w:p>
  <w:p w14:paraId="40418D40" w14:textId="26B51619" w:rsidR="00164677" w:rsidRPr="00BA2BB5" w:rsidRDefault="005C65A7" w:rsidP="005C65A7">
    <w:pPr>
      <w:spacing w:after="0" w:line="240" w:lineRule="auto"/>
      <w:ind w:right="5863"/>
      <w:rPr>
        <w:rFonts w:ascii="Calibri" w:hAnsi="Calibri"/>
        <w:u w:val="single"/>
        <w:lang w:val="es-AR"/>
      </w:rPr>
    </w:pPr>
    <w:r>
      <w:rPr>
        <w:rFonts w:ascii="Calibri" w:hAnsi="Calibri"/>
        <w:lang w:val="es-AR"/>
      </w:rPr>
      <w:t xml:space="preserve">    </w:t>
    </w:r>
    <w:r>
      <w:rPr>
        <w:rFonts w:ascii="Calibri" w:hAnsi="Calibri"/>
        <w:u w:val="single"/>
        <w:lang w:val="es-AR"/>
      </w:rPr>
      <w:t>Administración Municipal</w:t>
    </w:r>
  </w:p>
  <w:p w14:paraId="4333BFE4" w14:textId="29F334E5" w:rsidR="00AC5A4D" w:rsidRPr="00AC5A4D" w:rsidRDefault="00AC5A4D" w:rsidP="00164677">
    <w:pPr>
      <w:pStyle w:val="Encabezado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6985"/>
    <w:multiLevelType w:val="hybridMultilevel"/>
    <w:tmpl w:val="9F1463E0"/>
    <w:lvl w:ilvl="0" w:tplc="DE982EB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4DB4"/>
    <w:multiLevelType w:val="hybridMultilevel"/>
    <w:tmpl w:val="4D02C01C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36B61"/>
    <w:multiLevelType w:val="hybridMultilevel"/>
    <w:tmpl w:val="0C50BFA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4149C"/>
    <w:multiLevelType w:val="hybridMultilevel"/>
    <w:tmpl w:val="D6A86E5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3090B"/>
    <w:multiLevelType w:val="hybridMultilevel"/>
    <w:tmpl w:val="A942E088"/>
    <w:lvl w:ilvl="0" w:tplc="C0D8D2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EF43664"/>
    <w:multiLevelType w:val="hybridMultilevel"/>
    <w:tmpl w:val="BFAA89C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73072"/>
    <w:multiLevelType w:val="hybridMultilevel"/>
    <w:tmpl w:val="F1A62CBC"/>
    <w:lvl w:ilvl="0" w:tplc="DE982EB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44AB3"/>
    <w:multiLevelType w:val="hybridMultilevel"/>
    <w:tmpl w:val="0C50BFA6"/>
    <w:lvl w:ilvl="0" w:tplc="DE982E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E22A75"/>
    <w:multiLevelType w:val="hybridMultilevel"/>
    <w:tmpl w:val="0C50BFA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689950">
    <w:abstractNumId w:val="7"/>
  </w:num>
  <w:num w:numId="2" w16cid:durableId="615260014">
    <w:abstractNumId w:val="4"/>
  </w:num>
  <w:num w:numId="3" w16cid:durableId="741634837">
    <w:abstractNumId w:val="2"/>
  </w:num>
  <w:num w:numId="4" w16cid:durableId="1897617590">
    <w:abstractNumId w:val="8"/>
  </w:num>
  <w:num w:numId="5" w16cid:durableId="261452382">
    <w:abstractNumId w:val="6"/>
  </w:num>
  <w:num w:numId="6" w16cid:durableId="1337919729">
    <w:abstractNumId w:val="3"/>
  </w:num>
  <w:num w:numId="7" w16cid:durableId="59445141">
    <w:abstractNumId w:val="0"/>
  </w:num>
  <w:num w:numId="8" w16cid:durableId="1667398421">
    <w:abstractNumId w:val="1"/>
  </w:num>
  <w:num w:numId="9" w16cid:durableId="146365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770"/>
    <w:rsid w:val="00001395"/>
    <w:rsid w:val="000153A6"/>
    <w:rsid w:val="000370A4"/>
    <w:rsid w:val="00056D23"/>
    <w:rsid w:val="00061DC7"/>
    <w:rsid w:val="00064F4D"/>
    <w:rsid w:val="00085039"/>
    <w:rsid w:val="000B548E"/>
    <w:rsid w:val="000C23D3"/>
    <w:rsid w:val="000F1533"/>
    <w:rsid w:val="00100F63"/>
    <w:rsid w:val="00117F42"/>
    <w:rsid w:val="00120D4B"/>
    <w:rsid w:val="00125B5C"/>
    <w:rsid w:val="00152770"/>
    <w:rsid w:val="00164677"/>
    <w:rsid w:val="00167771"/>
    <w:rsid w:val="001B28D1"/>
    <w:rsid w:val="001E1CA7"/>
    <w:rsid w:val="002D2080"/>
    <w:rsid w:val="002D3AFD"/>
    <w:rsid w:val="002E7754"/>
    <w:rsid w:val="00303DAD"/>
    <w:rsid w:val="00311CF3"/>
    <w:rsid w:val="003306D5"/>
    <w:rsid w:val="003368F1"/>
    <w:rsid w:val="00345596"/>
    <w:rsid w:val="003575A2"/>
    <w:rsid w:val="004333E0"/>
    <w:rsid w:val="004602FC"/>
    <w:rsid w:val="00495839"/>
    <w:rsid w:val="004B476E"/>
    <w:rsid w:val="004C240A"/>
    <w:rsid w:val="00504656"/>
    <w:rsid w:val="00510289"/>
    <w:rsid w:val="00510E61"/>
    <w:rsid w:val="00584354"/>
    <w:rsid w:val="00593FE8"/>
    <w:rsid w:val="005961F7"/>
    <w:rsid w:val="005B2657"/>
    <w:rsid w:val="005C65A7"/>
    <w:rsid w:val="005E2536"/>
    <w:rsid w:val="005E4D07"/>
    <w:rsid w:val="00622572"/>
    <w:rsid w:val="00651062"/>
    <w:rsid w:val="006845DA"/>
    <w:rsid w:val="006B6F5E"/>
    <w:rsid w:val="006D68BC"/>
    <w:rsid w:val="006E690F"/>
    <w:rsid w:val="006F4465"/>
    <w:rsid w:val="00701B30"/>
    <w:rsid w:val="00733EF7"/>
    <w:rsid w:val="007348DB"/>
    <w:rsid w:val="007349A5"/>
    <w:rsid w:val="007438CA"/>
    <w:rsid w:val="00753F6B"/>
    <w:rsid w:val="0077776A"/>
    <w:rsid w:val="007855F5"/>
    <w:rsid w:val="00794238"/>
    <w:rsid w:val="007956FF"/>
    <w:rsid w:val="007A59AD"/>
    <w:rsid w:val="007B7285"/>
    <w:rsid w:val="007C6CD5"/>
    <w:rsid w:val="00845893"/>
    <w:rsid w:val="00852B87"/>
    <w:rsid w:val="00861D35"/>
    <w:rsid w:val="00865B67"/>
    <w:rsid w:val="0089121A"/>
    <w:rsid w:val="00897E7B"/>
    <w:rsid w:val="008A0346"/>
    <w:rsid w:val="008C621D"/>
    <w:rsid w:val="0096166B"/>
    <w:rsid w:val="009729C6"/>
    <w:rsid w:val="00976CD2"/>
    <w:rsid w:val="0098361E"/>
    <w:rsid w:val="009B7062"/>
    <w:rsid w:val="009C3EF9"/>
    <w:rsid w:val="009D222E"/>
    <w:rsid w:val="00A20C9F"/>
    <w:rsid w:val="00A3589D"/>
    <w:rsid w:val="00A74D01"/>
    <w:rsid w:val="00A805EA"/>
    <w:rsid w:val="00A83CF9"/>
    <w:rsid w:val="00A958CE"/>
    <w:rsid w:val="00AA6948"/>
    <w:rsid w:val="00AB0472"/>
    <w:rsid w:val="00AC055B"/>
    <w:rsid w:val="00AC5A4D"/>
    <w:rsid w:val="00B0284C"/>
    <w:rsid w:val="00B21C9F"/>
    <w:rsid w:val="00B71450"/>
    <w:rsid w:val="00B813E1"/>
    <w:rsid w:val="00BA2BB5"/>
    <w:rsid w:val="00BD72BC"/>
    <w:rsid w:val="00BE1F2F"/>
    <w:rsid w:val="00BE4619"/>
    <w:rsid w:val="00BE5C7A"/>
    <w:rsid w:val="00BF164B"/>
    <w:rsid w:val="00C303CA"/>
    <w:rsid w:val="00C40168"/>
    <w:rsid w:val="00C46324"/>
    <w:rsid w:val="00C51BB8"/>
    <w:rsid w:val="00C8398B"/>
    <w:rsid w:val="00C902C7"/>
    <w:rsid w:val="00C92B01"/>
    <w:rsid w:val="00CA09C7"/>
    <w:rsid w:val="00CB3786"/>
    <w:rsid w:val="00CC0129"/>
    <w:rsid w:val="00CD1288"/>
    <w:rsid w:val="00CF5BC5"/>
    <w:rsid w:val="00D21D09"/>
    <w:rsid w:val="00D42829"/>
    <w:rsid w:val="00D52D15"/>
    <w:rsid w:val="00D609FE"/>
    <w:rsid w:val="00D64657"/>
    <w:rsid w:val="00D64833"/>
    <w:rsid w:val="00D86A46"/>
    <w:rsid w:val="00DA26DE"/>
    <w:rsid w:val="00DA6A0A"/>
    <w:rsid w:val="00DB1347"/>
    <w:rsid w:val="00DB1FE3"/>
    <w:rsid w:val="00DD1593"/>
    <w:rsid w:val="00DD5785"/>
    <w:rsid w:val="00DE46CB"/>
    <w:rsid w:val="00E029A8"/>
    <w:rsid w:val="00E2454C"/>
    <w:rsid w:val="00E55735"/>
    <w:rsid w:val="00E76CC1"/>
    <w:rsid w:val="00EC43ED"/>
    <w:rsid w:val="00EE118C"/>
    <w:rsid w:val="00EE13B9"/>
    <w:rsid w:val="00EE4FE5"/>
    <w:rsid w:val="00EF66FB"/>
    <w:rsid w:val="00F265D8"/>
    <w:rsid w:val="00F26CF0"/>
    <w:rsid w:val="00F87B04"/>
    <w:rsid w:val="00F96DBB"/>
    <w:rsid w:val="00FA2EEE"/>
    <w:rsid w:val="00FE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7A2D5A"/>
  <w15:chartTrackingRefBased/>
  <w15:docId w15:val="{B2DC8AC3-2F13-493B-93E0-F3736C1E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2770"/>
    <w:pPr>
      <w:ind w:left="720"/>
      <w:contextualSpacing/>
    </w:pPr>
  </w:style>
  <w:style w:type="table" w:styleId="Tablaconcuadrcula">
    <w:name w:val="Table Grid"/>
    <w:basedOn w:val="Tablanormal"/>
    <w:uiPriority w:val="39"/>
    <w:rsid w:val="00152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C5A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5A4D"/>
  </w:style>
  <w:style w:type="paragraph" w:styleId="Piedepgina">
    <w:name w:val="footer"/>
    <w:basedOn w:val="Normal"/>
    <w:link w:val="PiedepginaCar"/>
    <w:uiPriority w:val="99"/>
    <w:unhideWhenUsed/>
    <w:rsid w:val="00AC5A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5A4D"/>
  </w:style>
  <w:style w:type="paragraph" w:styleId="Textodeglobo">
    <w:name w:val="Balloon Text"/>
    <w:basedOn w:val="Normal"/>
    <w:link w:val="TextodegloboCar"/>
    <w:uiPriority w:val="99"/>
    <w:semiHidden/>
    <w:unhideWhenUsed/>
    <w:rsid w:val="00BF1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16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e Íñigo</dc:creator>
  <cp:keywords/>
  <dc:description/>
  <cp:lastModifiedBy>DIDEL Yungay</cp:lastModifiedBy>
  <cp:revision>3</cp:revision>
  <cp:lastPrinted>2026-09-09T16:28:00Z</cp:lastPrinted>
  <dcterms:created xsi:type="dcterms:W3CDTF">2026-09-14T20:11:00Z</dcterms:created>
  <dcterms:modified xsi:type="dcterms:W3CDTF">2026-09-14T20:11:00Z</dcterms:modified>
</cp:coreProperties>
</file>